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B0" w:rsidRDefault="007319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7319B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HỘI THÀNH LẬP CÔNG ĐOÀN CƠ SỞ</w:t>
            </w:r>
          </w:p>
          <w:p w:rsidR="007319B0" w:rsidRDefault="00B8510F" w:rsidP="00B8510F">
            <w:pPr>
              <w:pStyle w:val="Normal1"/>
              <w:jc w:val="center"/>
              <w:rPr>
                <w:b/>
                <w:sz w:val="26"/>
                <w:szCs w:val="26"/>
              </w:rPr>
            </w:pPr>
            <w:r w:rsidRPr="00B8510F">
              <w:rPr>
                <w:b/>
                <w:sz w:val="26"/>
                <w:szCs w:val="26"/>
              </w:rPr>
              <w:t>CÔNG TY TNHH DV KẾ TOÁN VÀ TV THUẾ TÙNG LINH QUÂN</w:t>
            </w:r>
          </w:p>
        </w:tc>
      </w:tr>
    </w:tbl>
    <w:p w:rsidR="007319B0" w:rsidRDefault="007319B0">
      <w:pPr>
        <w:pStyle w:val="Normal1"/>
        <w:ind w:left="360"/>
        <w:jc w:val="center"/>
        <w:rPr>
          <w:b/>
          <w:sz w:val="28"/>
          <w:szCs w:val="28"/>
        </w:rPr>
      </w:pPr>
    </w:p>
    <w:p w:rsidR="007319B0" w:rsidRDefault="000B755A">
      <w:pPr>
        <w:pStyle w:val="Normal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BẦU CỬ</w:t>
      </w:r>
    </w:p>
    <w:p w:rsidR="007319B0" w:rsidRDefault="000B755A">
      <w:pPr>
        <w:pStyle w:val="Normal1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CHỦ TỊCH CÔNG ĐOÀN CƠ SỞ</w:t>
      </w:r>
    </w:p>
    <w:p w:rsidR="007319B0" w:rsidRDefault="000B755A">
      <w:pPr>
        <w:pStyle w:val="Normal1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8510F" w:rsidRPr="00B8510F">
        <w:rPr>
          <w:b/>
          <w:sz w:val="26"/>
          <w:szCs w:val="26"/>
        </w:rPr>
        <w:t xml:space="preserve"> CÔNG TY TNHH DV KẾ TOÁN VÀ TV THUẾ TÙNG LINH QUÂN</w:t>
      </w:r>
      <w:r>
        <w:rPr>
          <w:i/>
          <w:sz w:val="26"/>
          <w:szCs w:val="26"/>
        </w:rPr>
        <w:t xml:space="preserve"> </w:t>
      </w:r>
    </w:p>
    <w:p w:rsidR="007319B0" w:rsidRDefault="007319B0">
      <w:pPr>
        <w:pStyle w:val="Normal1"/>
        <w:ind w:left="360"/>
        <w:jc w:val="center"/>
        <w:rPr>
          <w:sz w:val="26"/>
          <w:szCs w:val="26"/>
        </w:rPr>
      </w:pPr>
    </w:p>
    <w:tbl>
      <w:tblPr>
        <w:tblStyle w:val="a0"/>
        <w:tblW w:w="10236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597"/>
        <w:gridCol w:w="3629"/>
        <w:gridCol w:w="1276"/>
        <w:gridCol w:w="1985"/>
      </w:tblGrid>
      <w:tr w:rsidR="007319B0">
        <w:trPr>
          <w:trHeight w:val="785"/>
        </w:trPr>
        <w:tc>
          <w:tcPr>
            <w:tcW w:w="749" w:type="dxa"/>
            <w:vAlign w:val="center"/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97" w:type="dxa"/>
            <w:vAlign w:val="center"/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629" w:type="dxa"/>
            <w:vAlign w:val="center"/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VÀ ĐƠN VỊ CÔNG TÁC</w:t>
            </w:r>
          </w:p>
        </w:tc>
        <w:tc>
          <w:tcPr>
            <w:tcW w:w="1276" w:type="dxa"/>
            <w:vAlign w:val="center"/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ĐỒNG Ý</w:t>
            </w:r>
          </w:p>
        </w:tc>
        <w:tc>
          <w:tcPr>
            <w:tcW w:w="1985" w:type="dxa"/>
            <w:vAlign w:val="center"/>
          </w:tcPr>
          <w:p w:rsidR="007319B0" w:rsidRDefault="000B755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ĐỒNG Ý</w:t>
            </w:r>
          </w:p>
        </w:tc>
      </w:tr>
      <w:tr w:rsidR="007319B0">
        <w:trPr>
          <w:trHeight w:val="386"/>
        </w:trPr>
        <w:tc>
          <w:tcPr>
            <w:tcW w:w="749" w:type="dxa"/>
          </w:tcPr>
          <w:p w:rsidR="007319B0" w:rsidRDefault="000B755A">
            <w:pPr>
              <w:pStyle w:val="Normal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97" w:type="dxa"/>
          </w:tcPr>
          <w:p w:rsidR="007319B0" w:rsidRDefault="00B8510F" w:rsidP="00B8510F">
            <w:pPr>
              <w:rPr>
                <w:sz w:val="26"/>
                <w:szCs w:val="26"/>
              </w:rPr>
            </w:pPr>
            <w:r>
              <w:t>DƯƠNG TẤN TRUNG</w:t>
            </w:r>
          </w:p>
        </w:tc>
        <w:tc>
          <w:tcPr>
            <w:tcW w:w="3629" w:type="dxa"/>
          </w:tcPr>
          <w:p w:rsidR="007319B0" w:rsidRDefault="000B755A">
            <w:pPr>
              <w:pStyle w:val="Normal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Kế Toán</w:t>
            </w:r>
          </w:p>
        </w:tc>
        <w:tc>
          <w:tcPr>
            <w:tcW w:w="1276" w:type="dxa"/>
          </w:tcPr>
          <w:p w:rsidR="007319B0" w:rsidRDefault="007319B0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319B0" w:rsidRDefault="007319B0">
            <w:pPr>
              <w:pStyle w:val="Normal1"/>
              <w:jc w:val="center"/>
              <w:rPr>
                <w:sz w:val="26"/>
                <w:szCs w:val="26"/>
              </w:rPr>
            </w:pPr>
          </w:p>
        </w:tc>
      </w:tr>
    </w:tbl>
    <w:p w:rsidR="007319B0" w:rsidRDefault="007319B0">
      <w:pPr>
        <w:pStyle w:val="Normal1"/>
        <w:ind w:left="360"/>
        <w:rPr>
          <w:sz w:val="22"/>
          <w:szCs w:val="22"/>
        </w:rPr>
      </w:pPr>
    </w:p>
    <w:p w:rsidR="007319B0" w:rsidRDefault="007319B0">
      <w:pPr>
        <w:pStyle w:val="Normal1"/>
        <w:ind w:left="360"/>
        <w:jc w:val="center"/>
        <w:rPr>
          <w:sz w:val="22"/>
          <w:szCs w:val="22"/>
        </w:rPr>
      </w:pPr>
    </w:p>
    <w:p w:rsidR="007319B0" w:rsidRDefault="007319B0">
      <w:pPr>
        <w:pStyle w:val="Normal1"/>
        <w:ind w:left="360"/>
        <w:jc w:val="center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  <w:bookmarkStart w:id="0" w:name="_GoBack"/>
      <w:bookmarkEnd w:id="0"/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  <w:bookmarkStart w:id="1" w:name="_gjdgxs" w:colFirst="0" w:colLast="0"/>
      <w:bookmarkEnd w:id="1"/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p w:rsidR="007319B0" w:rsidRDefault="007319B0">
      <w:pPr>
        <w:pStyle w:val="Normal1"/>
        <w:spacing w:after="160" w:line="259" w:lineRule="auto"/>
        <w:rPr>
          <w:sz w:val="22"/>
          <w:szCs w:val="22"/>
        </w:rPr>
      </w:pPr>
    </w:p>
    <w:sectPr w:rsidR="007319B0" w:rsidSect="007319B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10" w:rsidRDefault="00197010" w:rsidP="007319B0">
      <w:r>
        <w:separator/>
      </w:r>
    </w:p>
  </w:endnote>
  <w:endnote w:type="continuationSeparator" w:id="0">
    <w:p w:rsidR="00197010" w:rsidRDefault="00197010" w:rsidP="007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10" w:rsidRDefault="00197010" w:rsidP="007319B0">
      <w:r>
        <w:separator/>
      </w:r>
    </w:p>
  </w:footnote>
  <w:footnote w:type="continuationSeparator" w:id="0">
    <w:p w:rsidR="00197010" w:rsidRDefault="00197010" w:rsidP="0073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B0" w:rsidRDefault="007319B0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9B0"/>
    <w:rsid w:val="00023A67"/>
    <w:rsid w:val="000B755A"/>
    <w:rsid w:val="00197010"/>
    <w:rsid w:val="007319B0"/>
    <w:rsid w:val="00B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E23A-0EA9-456D-A6D1-3CC3C0A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319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319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319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319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319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319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19B0"/>
  </w:style>
  <w:style w:type="paragraph" w:styleId="Title">
    <w:name w:val="Title"/>
    <w:basedOn w:val="Normal1"/>
    <w:next w:val="Normal1"/>
    <w:rsid w:val="007319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319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19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319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3</cp:revision>
  <dcterms:created xsi:type="dcterms:W3CDTF">2021-01-20T07:45:00Z</dcterms:created>
  <dcterms:modified xsi:type="dcterms:W3CDTF">2021-03-03T01:00:00Z</dcterms:modified>
</cp:coreProperties>
</file>