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B" w:rsidRPr="002900B7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I-10</w:t>
      </w:r>
    </w:p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10_name"/>
      <w:r w:rsidRPr="00165783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5E2AAB" w:rsidRPr="00165783" w:rsidTr="005E7F60">
        <w:tc>
          <w:tcPr>
            <w:tcW w:w="22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8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Chủ sở hữu/Cổ đông là tổ chức nước ngoài</w:t>
            </w:r>
          </w:p>
        </w:tc>
        <w:tc>
          <w:tcPr>
            <w:tcW w:w="36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Tên người đại diện theo ủy quyền</w:t>
            </w:r>
          </w:p>
        </w:tc>
        <w:tc>
          <w:tcPr>
            <w:tcW w:w="27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Ngày, tháng, năm sinh</w:t>
            </w:r>
          </w:p>
        </w:tc>
        <w:tc>
          <w:tcPr>
            <w:tcW w:w="242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Giới tính</w:t>
            </w:r>
          </w:p>
        </w:tc>
        <w:tc>
          <w:tcPr>
            <w:tcW w:w="23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Quốc tịch</w:t>
            </w:r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Dân tộc</w:t>
            </w:r>
          </w:p>
        </w:tc>
        <w:tc>
          <w:tcPr>
            <w:tcW w:w="26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>
              <w:t xml:space="preserve">Chỗ </w:t>
            </w:r>
            <w:r w:rsidRPr="00165783">
              <w:t>ở hiện tại</w:t>
            </w:r>
          </w:p>
        </w:tc>
        <w:tc>
          <w:tcPr>
            <w:tcW w:w="38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Nơi đăng ký hộ khẩu thường trú</w:t>
            </w:r>
          </w:p>
        </w:tc>
        <w:tc>
          <w:tcPr>
            <w:tcW w:w="50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Số, ngày, cơ quan cấp Chứng minh nhân dân/ Căn cước công dân/Hộ chiếu hoặc chứng thực cá nhân khác</w:t>
            </w:r>
          </w:p>
        </w:tc>
        <w:tc>
          <w:tcPr>
            <w:tcW w:w="1195" w:type="pct"/>
            <w:gridSpan w:val="3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Vốn được ủy quyền</w:t>
            </w:r>
          </w:p>
        </w:tc>
        <w:tc>
          <w:tcPr>
            <w:tcW w:w="471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Chữ ký của người đại diện theo ủy quyền</w:t>
            </w:r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t>Ghi chú</w:t>
            </w:r>
          </w:p>
        </w:tc>
      </w:tr>
      <w:tr w:rsidR="005E2AAB" w:rsidRPr="00165783" w:rsidTr="005E7F60">
        <w:tc>
          <w:tcPr>
            <w:tcW w:w="22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2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6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0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Tổng giá trị vốn được đại diện (</w:t>
            </w:r>
            <w:r w:rsidRPr="00165783">
              <w:rPr>
                <w:i/>
              </w:rPr>
              <w:t>bằng số; VNĐ và giá trị tương đương theo đơn vị tiền nước ngoài, nếu có)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Tỷ lệ (%)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Thời điểm đại diện phần vốn</w:t>
            </w:r>
          </w:p>
        </w:tc>
        <w:tc>
          <w:tcPr>
            <w:tcW w:w="471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5E2AAB" w:rsidRPr="00165783" w:rsidTr="005E7F60">
        <w:tc>
          <w:tcPr>
            <w:tcW w:w="2501" w:type="pct"/>
          </w:tcPr>
          <w:p w:rsidR="005E2AAB" w:rsidRPr="00165783" w:rsidRDefault="005E2AAB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5E2AAB" w:rsidRPr="00165783" w:rsidRDefault="005E2AA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…, ngày…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…tháng…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…năm…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2900B7">
              <w:rPr>
                <w:b/>
              </w:rPr>
              <w:t xml:space="preserve">NGƯỜI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>
        <w:rPr>
          <w:vertAlign w:val="superscript"/>
        </w:rPr>
        <w:t xml:space="preserve">1 </w:t>
      </w:r>
      <w:r w:rsidRPr="00165783">
        <w:t>Người đại diện theo pháp luật của công ty ký trực tiếp vào phần này.</w:t>
      </w:r>
    </w:p>
    <w:p w:rsidR="00EC6FF1" w:rsidRDefault="00EC6FF1">
      <w:bookmarkStart w:id="1" w:name="_GoBack"/>
      <w:bookmarkEnd w:id="1"/>
    </w:p>
    <w:sectPr w:rsidR="00EC6FF1" w:rsidSect="005E2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B"/>
    <w:rsid w:val="005E2AAB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2A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2A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2019-02-11T02:38:00Z</dcterms:created>
  <dcterms:modified xsi:type="dcterms:W3CDTF">2019-02-11T02:38:00Z</dcterms:modified>
</cp:coreProperties>
</file>